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DC" w:rsidRPr="004259DC" w:rsidRDefault="004259DC" w:rsidP="004259DC">
      <w:pPr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259DC">
        <w:rPr>
          <w:rFonts w:ascii="Times New Roman" w:hAnsi="Times New Roman" w:cs="Times New Roman"/>
          <w:sz w:val="24"/>
          <w:szCs w:val="24"/>
        </w:rPr>
        <w:t xml:space="preserve"> «Утверждаю»  </w:t>
      </w:r>
    </w:p>
    <w:p w:rsidR="004259DC" w:rsidRPr="004259DC" w:rsidRDefault="004259DC" w:rsidP="004259DC">
      <w:pPr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4259DC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4259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259DC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4259DC" w:rsidRPr="004259DC" w:rsidRDefault="004259DC" w:rsidP="004259DC">
      <w:pPr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sz w:val="24"/>
          <w:szCs w:val="24"/>
        </w:rPr>
        <w:t xml:space="preserve"> совета. Протокол </w:t>
      </w:r>
      <w:r>
        <w:rPr>
          <w:rFonts w:ascii="Times New Roman" w:hAnsi="Times New Roman" w:cs="Times New Roman"/>
          <w:sz w:val="24"/>
          <w:szCs w:val="24"/>
        </w:rPr>
        <w:t>№8 о</w:t>
      </w:r>
      <w:r w:rsidRPr="004259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17.12.2013г</w:t>
      </w:r>
      <w:r w:rsidRPr="004259DC">
        <w:rPr>
          <w:rFonts w:ascii="Times New Roman" w:hAnsi="Times New Roman" w:cs="Times New Roman"/>
          <w:sz w:val="24"/>
          <w:szCs w:val="24"/>
        </w:rPr>
        <w:t xml:space="preserve">                                             «</w:t>
      </w:r>
      <w:proofErr w:type="spellStart"/>
      <w:r w:rsidRPr="004259DC">
        <w:rPr>
          <w:rFonts w:ascii="Times New Roman" w:hAnsi="Times New Roman" w:cs="Times New Roman"/>
          <w:sz w:val="24"/>
          <w:szCs w:val="24"/>
        </w:rPr>
        <w:t>Коротоякская</w:t>
      </w:r>
      <w:proofErr w:type="spellEnd"/>
      <w:r w:rsidRPr="004259D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259DC" w:rsidRPr="004259DC" w:rsidRDefault="004259DC" w:rsidP="004259DC">
      <w:pPr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59DC">
        <w:rPr>
          <w:rFonts w:ascii="Times New Roman" w:hAnsi="Times New Roman" w:cs="Times New Roman"/>
          <w:sz w:val="24"/>
          <w:szCs w:val="24"/>
        </w:rPr>
        <w:t>С.И.Коцюба</w:t>
      </w:r>
    </w:p>
    <w:p w:rsidR="004259DC" w:rsidRPr="004259DC" w:rsidRDefault="004259DC" w:rsidP="004259DC">
      <w:pPr>
        <w:pStyle w:val="a5"/>
        <w:spacing w:before="0" w:after="0"/>
        <w:jc w:val="both"/>
        <w:rPr>
          <w:color w:val="333333"/>
        </w:rPr>
      </w:pPr>
    </w:p>
    <w:p w:rsidR="004259DC" w:rsidRPr="004259DC" w:rsidRDefault="004259DC" w:rsidP="004259DC">
      <w:pPr>
        <w:tabs>
          <w:tab w:val="left" w:pos="0"/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4259DC" w:rsidRPr="004259DC" w:rsidRDefault="004259DC" w:rsidP="004259DC">
      <w:pPr>
        <w:pStyle w:val="11"/>
        <w:spacing w:after="0" w:line="240" w:lineRule="auto"/>
        <w:ind w:left="660"/>
        <w:rPr>
          <w:rFonts w:eastAsia="Times New Roman"/>
          <w:bCs w:val="0"/>
          <w:color w:val="000000"/>
          <w:sz w:val="24"/>
          <w:szCs w:val="24"/>
        </w:rPr>
      </w:pPr>
      <w:r w:rsidRPr="004259DC">
        <w:rPr>
          <w:rFonts w:eastAsia="Times New Roman"/>
          <w:bCs w:val="0"/>
          <w:color w:val="000000"/>
          <w:sz w:val="24"/>
          <w:szCs w:val="24"/>
        </w:rPr>
        <w:t xml:space="preserve">               Положение о </w:t>
      </w:r>
      <w:r w:rsidRPr="004259DC">
        <w:rPr>
          <w:sz w:val="24"/>
          <w:szCs w:val="24"/>
        </w:rPr>
        <w:t>Режиме занятий обучающихся</w:t>
      </w:r>
    </w:p>
    <w:p w:rsidR="004259DC" w:rsidRPr="004259DC" w:rsidRDefault="004259DC" w:rsidP="004259D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МБОУ </w:t>
      </w:r>
      <w:r w:rsidRPr="004259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59DC">
        <w:rPr>
          <w:rFonts w:ascii="Times New Roman" w:hAnsi="Times New Roman" w:cs="Times New Roman"/>
          <w:sz w:val="24"/>
          <w:szCs w:val="24"/>
        </w:rPr>
        <w:t>Коротоякская</w:t>
      </w:r>
      <w:proofErr w:type="spellEnd"/>
      <w:r w:rsidRPr="004259D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259DC" w:rsidRPr="004259DC" w:rsidRDefault="004259DC" w:rsidP="004259D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4259DC" w:rsidRPr="004259DC" w:rsidRDefault="004259DC" w:rsidP="004259DC">
      <w:pPr>
        <w:pStyle w:val="a6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9DC">
        <w:rPr>
          <w:rFonts w:ascii="Times New Roman" w:hAnsi="Times New Roman" w:cs="Times New Roman"/>
          <w:sz w:val="24"/>
          <w:szCs w:val="24"/>
        </w:rPr>
        <w:t xml:space="preserve"> Структуру школы составляют:</w:t>
      </w:r>
    </w:p>
    <w:p w:rsidR="004259DC" w:rsidRPr="004259DC" w:rsidRDefault="004259DC" w:rsidP="004259DC">
      <w:pPr>
        <w:pStyle w:val="21"/>
        <w:tabs>
          <w:tab w:val="left" w:pos="394"/>
        </w:tabs>
        <w:spacing w:before="0"/>
        <w:ind w:left="660" w:firstLine="0"/>
        <w:rPr>
          <w:sz w:val="24"/>
          <w:szCs w:val="24"/>
        </w:rPr>
      </w:pPr>
      <w:r w:rsidRPr="004259DC">
        <w:rPr>
          <w:sz w:val="24"/>
          <w:szCs w:val="24"/>
        </w:rPr>
        <w:t>- учебные группы /классы учащихся/;</w:t>
      </w:r>
    </w:p>
    <w:p w:rsidR="004259DC" w:rsidRPr="004259DC" w:rsidRDefault="004259DC" w:rsidP="004259DC">
      <w:pPr>
        <w:pStyle w:val="a3"/>
        <w:tabs>
          <w:tab w:val="left" w:pos="442"/>
        </w:tabs>
        <w:ind w:left="140"/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sz w:val="24"/>
          <w:szCs w:val="24"/>
        </w:rPr>
        <w:t xml:space="preserve">        -административно-управленческие службы (директор и его заместители);</w:t>
      </w:r>
    </w:p>
    <w:p w:rsidR="004259DC" w:rsidRPr="004259DC" w:rsidRDefault="004259DC" w:rsidP="004259DC">
      <w:pPr>
        <w:pStyle w:val="31"/>
        <w:tabs>
          <w:tab w:val="left" w:pos="418"/>
        </w:tabs>
        <w:ind w:left="660" w:right="40" w:firstLine="0"/>
        <w:jc w:val="left"/>
        <w:rPr>
          <w:sz w:val="24"/>
          <w:szCs w:val="24"/>
        </w:rPr>
      </w:pPr>
      <w:r w:rsidRPr="004259DC">
        <w:rPr>
          <w:sz w:val="24"/>
          <w:szCs w:val="24"/>
        </w:rPr>
        <w:t>-педагогические работники: учителя, воспитатели ГПД, организаторы внеклассной и внешкольной работы с детьми, библиотекари, руководители физического воспитания, музыкальный руководитель, социальный педагог, преподаватель основ безопасности жизнедеятельности и др.;</w:t>
      </w:r>
    </w:p>
    <w:p w:rsidR="004259DC" w:rsidRPr="004259DC" w:rsidRDefault="004259DC" w:rsidP="004259DC">
      <w:pPr>
        <w:pStyle w:val="31"/>
        <w:tabs>
          <w:tab w:val="left" w:pos="418"/>
        </w:tabs>
        <w:ind w:left="660" w:right="40" w:firstLine="0"/>
        <w:jc w:val="left"/>
        <w:rPr>
          <w:sz w:val="24"/>
          <w:szCs w:val="24"/>
        </w:rPr>
      </w:pPr>
      <w:r w:rsidRPr="004259DC">
        <w:rPr>
          <w:sz w:val="24"/>
          <w:szCs w:val="24"/>
        </w:rPr>
        <w:t>-общественные организации: Управляющий Совет школы, родительские комитеты по классам и школе;</w:t>
      </w:r>
    </w:p>
    <w:p w:rsidR="004259DC" w:rsidRPr="004259DC" w:rsidRDefault="004259DC" w:rsidP="004259DC">
      <w:pPr>
        <w:pStyle w:val="31"/>
        <w:tabs>
          <w:tab w:val="left" w:pos="413"/>
        </w:tabs>
        <w:ind w:left="660" w:right="40" w:firstLine="0"/>
        <w:jc w:val="left"/>
        <w:rPr>
          <w:sz w:val="24"/>
          <w:szCs w:val="24"/>
        </w:rPr>
      </w:pPr>
      <w:r w:rsidRPr="004259DC">
        <w:rPr>
          <w:sz w:val="24"/>
          <w:szCs w:val="24"/>
        </w:rPr>
        <w:t>-технические работники по обслуживанию зданий, сооружений, территории и кабинетов.</w:t>
      </w:r>
    </w:p>
    <w:p w:rsidR="004259DC" w:rsidRPr="004259DC" w:rsidRDefault="004259DC" w:rsidP="004259DC">
      <w:pPr>
        <w:pStyle w:val="a3"/>
        <w:tabs>
          <w:tab w:val="left" w:pos="1249"/>
        </w:tabs>
        <w:ind w:left="140" w:right="40"/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b/>
          <w:sz w:val="24"/>
          <w:szCs w:val="24"/>
        </w:rPr>
        <w:t xml:space="preserve">    2.</w:t>
      </w:r>
      <w:r w:rsidRPr="004259DC">
        <w:rPr>
          <w:rFonts w:ascii="Times New Roman" w:hAnsi="Times New Roman" w:cs="Times New Roman"/>
          <w:sz w:val="24"/>
          <w:szCs w:val="24"/>
        </w:rPr>
        <w:t xml:space="preserve">Учебный год в школе начинается 1 сентября. Если этот день приходится на   выходной, то в этом случае учебный год начинается в первый, следующий за ним  рабочий день. Продолжительность учебного года в 1-х классах - 33 недели, во 2-11-х классах - не менее 34 недель без учета итоговой аттестации. Продолжительность каникул устанавливается в течение учебного года сроком 30 календарных дней, летом - не менее 8 недель. </w:t>
      </w:r>
      <w:proofErr w:type="gramStart"/>
      <w:r w:rsidRPr="004259D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25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9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59DC">
        <w:rPr>
          <w:rFonts w:ascii="Times New Roman" w:hAnsi="Times New Roman" w:cs="Times New Roman"/>
          <w:sz w:val="24"/>
          <w:szCs w:val="24"/>
        </w:rPr>
        <w:t xml:space="preserve"> в первых классах устанавливаются в третьей четверти дополнительные недельные каникулы. Школа самостоятельно определяет регламент работы, оформляемый приказом директора школы на начало года.</w:t>
      </w:r>
    </w:p>
    <w:p w:rsidR="004259DC" w:rsidRDefault="004259DC" w:rsidP="004259DC">
      <w:pPr>
        <w:pStyle w:val="a3"/>
        <w:tabs>
          <w:tab w:val="left" w:pos="1239"/>
        </w:tabs>
        <w:ind w:left="140"/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b/>
          <w:sz w:val="24"/>
          <w:szCs w:val="24"/>
        </w:rPr>
        <w:t xml:space="preserve">    3</w:t>
      </w:r>
      <w:r w:rsidRPr="004259DC">
        <w:rPr>
          <w:rFonts w:ascii="Times New Roman" w:hAnsi="Times New Roman" w:cs="Times New Roman"/>
          <w:sz w:val="24"/>
          <w:szCs w:val="24"/>
        </w:rPr>
        <w:t>.Школа устанавливает пяти или шестидневную учебную неделю по согласованию с родителями (законными представителями), учащимися с учётом санитарно-гигиенических требований.</w:t>
      </w:r>
    </w:p>
    <w:p w:rsidR="004259DC" w:rsidRPr="004259DC" w:rsidRDefault="004259DC" w:rsidP="004259DC">
      <w:pPr>
        <w:pStyle w:val="a3"/>
        <w:tabs>
          <w:tab w:val="left" w:pos="1239"/>
        </w:tabs>
        <w:ind w:left="140"/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b/>
          <w:sz w:val="24"/>
          <w:szCs w:val="24"/>
        </w:rPr>
        <w:t xml:space="preserve">   4</w:t>
      </w:r>
      <w:r w:rsidRPr="004259DC">
        <w:rPr>
          <w:rFonts w:ascii="Times New Roman" w:hAnsi="Times New Roman" w:cs="Times New Roman"/>
          <w:sz w:val="24"/>
          <w:szCs w:val="24"/>
        </w:rPr>
        <w:t>.Занятия в школе проводятся в одну смену.</w:t>
      </w:r>
    </w:p>
    <w:p w:rsidR="004259DC" w:rsidRPr="004259DC" w:rsidRDefault="004259DC" w:rsidP="004259DC">
      <w:pPr>
        <w:pStyle w:val="41"/>
        <w:rPr>
          <w:sz w:val="24"/>
          <w:szCs w:val="24"/>
        </w:rPr>
      </w:pPr>
      <w:r w:rsidRPr="004259DC">
        <w:rPr>
          <w:sz w:val="24"/>
          <w:szCs w:val="24"/>
        </w:rPr>
        <w:t xml:space="preserve">     - Учебные занятия начинаются в 09.00 утра.</w:t>
      </w:r>
    </w:p>
    <w:p w:rsidR="004259DC" w:rsidRPr="004259DC" w:rsidRDefault="004259DC" w:rsidP="004259DC">
      <w:pPr>
        <w:pStyle w:val="41"/>
        <w:rPr>
          <w:sz w:val="24"/>
          <w:szCs w:val="24"/>
        </w:rPr>
      </w:pPr>
      <w:r w:rsidRPr="004259DC">
        <w:rPr>
          <w:sz w:val="24"/>
          <w:szCs w:val="24"/>
        </w:rPr>
        <w:t xml:space="preserve">     - Продолжительность урока составляет 40 минут.</w:t>
      </w:r>
    </w:p>
    <w:p w:rsidR="004259DC" w:rsidRPr="004259DC" w:rsidRDefault="004259DC" w:rsidP="004259DC">
      <w:pPr>
        <w:pStyle w:val="41"/>
        <w:tabs>
          <w:tab w:val="left" w:pos="929"/>
        </w:tabs>
        <w:rPr>
          <w:sz w:val="24"/>
          <w:szCs w:val="24"/>
        </w:rPr>
      </w:pPr>
      <w:r w:rsidRPr="004259DC">
        <w:rPr>
          <w:sz w:val="24"/>
          <w:szCs w:val="24"/>
        </w:rPr>
        <w:t xml:space="preserve">      - Продолжительность перемен - 10 минут, перерывы для завтраков по 15</w:t>
      </w:r>
      <w:r>
        <w:rPr>
          <w:sz w:val="24"/>
          <w:szCs w:val="24"/>
        </w:rPr>
        <w:t>-20</w:t>
      </w:r>
      <w:r w:rsidRPr="004259DC">
        <w:rPr>
          <w:sz w:val="24"/>
          <w:szCs w:val="24"/>
        </w:rPr>
        <w:t xml:space="preserve"> минут. </w:t>
      </w:r>
    </w:p>
    <w:p w:rsidR="004259DC" w:rsidRPr="004259DC" w:rsidRDefault="004259DC" w:rsidP="004259DC">
      <w:pPr>
        <w:pStyle w:val="41"/>
        <w:ind w:right="40"/>
        <w:rPr>
          <w:sz w:val="24"/>
          <w:szCs w:val="24"/>
        </w:rPr>
      </w:pPr>
      <w:r w:rsidRPr="004259DC">
        <w:rPr>
          <w:sz w:val="24"/>
          <w:szCs w:val="24"/>
        </w:rPr>
        <w:t xml:space="preserve">      -Для учащихся, которые не находятся на завтраке, проводится динамическая перемена.</w:t>
      </w:r>
    </w:p>
    <w:p w:rsidR="004259DC" w:rsidRPr="004259DC" w:rsidRDefault="004259DC" w:rsidP="004259DC">
      <w:pPr>
        <w:pStyle w:val="a3"/>
        <w:tabs>
          <w:tab w:val="left" w:pos="409"/>
        </w:tabs>
        <w:ind w:right="40"/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sz w:val="24"/>
          <w:szCs w:val="24"/>
        </w:rPr>
        <w:t xml:space="preserve">    </w:t>
      </w:r>
      <w:r w:rsidRPr="004259DC">
        <w:rPr>
          <w:rFonts w:ascii="Times New Roman" w:hAnsi="Times New Roman" w:cs="Times New Roman"/>
          <w:b/>
          <w:sz w:val="24"/>
          <w:szCs w:val="24"/>
        </w:rPr>
        <w:t>5</w:t>
      </w:r>
      <w:r w:rsidRPr="004259DC">
        <w:rPr>
          <w:rFonts w:ascii="Times New Roman" w:hAnsi="Times New Roman" w:cs="Times New Roman"/>
          <w:sz w:val="24"/>
          <w:szCs w:val="24"/>
        </w:rPr>
        <w:t>.Количество классов в школе определяется в зависимости от числа поданных заявлений, с учетом санитарных норм и контрольных нормативов, указанных в лицензии. Наполняемость классов не должна превышать 25 человек. На занятиях в кружках, секциях при изучении иностранного языка, информатики, наполняемость каждой группы не должна превышать</w:t>
      </w:r>
      <w:r w:rsidRPr="004259DC">
        <w:rPr>
          <w:rStyle w:val="15pt"/>
          <w:rFonts w:cs="Times New Roman"/>
          <w:iCs/>
          <w:sz w:val="24"/>
          <w:szCs w:val="24"/>
        </w:rPr>
        <w:t xml:space="preserve"> 12 </w:t>
      </w:r>
      <w:r w:rsidRPr="004259DC">
        <w:rPr>
          <w:rFonts w:ascii="Times New Roman" w:hAnsi="Times New Roman" w:cs="Times New Roman"/>
          <w:sz w:val="24"/>
          <w:szCs w:val="24"/>
        </w:rPr>
        <w:t>человек.</w:t>
      </w:r>
    </w:p>
    <w:p w:rsidR="004259DC" w:rsidRPr="004259DC" w:rsidRDefault="004259DC" w:rsidP="004259DC">
      <w:pPr>
        <w:pStyle w:val="a3"/>
        <w:shd w:val="clear" w:color="auto" w:fill="FFFFFF"/>
        <w:tabs>
          <w:tab w:val="left" w:pos="692"/>
        </w:tabs>
        <w:suppressAutoHyphens w:val="0"/>
        <w:spacing w:after="0" w:line="322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b/>
          <w:sz w:val="24"/>
          <w:szCs w:val="24"/>
        </w:rPr>
        <w:lastRenderedPageBreak/>
        <w:t>5.1</w:t>
      </w:r>
      <w:r w:rsidRPr="004259DC">
        <w:rPr>
          <w:rFonts w:ascii="Times New Roman" w:hAnsi="Times New Roman" w:cs="Times New Roman"/>
          <w:sz w:val="24"/>
          <w:szCs w:val="24"/>
        </w:rPr>
        <w:t>.При наличии необходимых средств возможно деление на группы классов с меньшей наполняемостью.</w:t>
      </w:r>
    </w:p>
    <w:p w:rsidR="004259DC" w:rsidRPr="004259DC" w:rsidRDefault="004259DC" w:rsidP="004259DC">
      <w:pPr>
        <w:pStyle w:val="a3"/>
        <w:shd w:val="clear" w:color="auto" w:fill="FFFFFF"/>
        <w:tabs>
          <w:tab w:val="left" w:pos="582"/>
        </w:tabs>
        <w:suppressAutoHyphens w:val="0"/>
        <w:spacing w:after="0" w:line="322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b/>
          <w:sz w:val="24"/>
          <w:szCs w:val="24"/>
        </w:rPr>
        <w:t>5.2</w:t>
      </w:r>
      <w:r w:rsidRPr="004259DC">
        <w:rPr>
          <w:rFonts w:ascii="Times New Roman" w:hAnsi="Times New Roman" w:cs="Times New Roman"/>
          <w:sz w:val="24"/>
          <w:szCs w:val="24"/>
        </w:rPr>
        <w:t>.Исходя из запросов обучающихся и их родителей, а также при наличии условий, удовлетворяющих нормам санитарного надзора, школа может открывать группы продлённого дня.</w:t>
      </w:r>
    </w:p>
    <w:p w:rsidR="004259DC" w:rsidRPr="004259DC" w:rsidRDefault="004259DC" w:rsidP="004259DC">
      <w:pPr>
        <w:pStyle w:val="a3"/>
        <w:ind w:left="140" w:right="40"/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sz w:val="24"/>
          <w:szCs w:val="24"/>
        </w:rPr>
        <w:t xml:space="preserve">На бесплатной основе </w:t>
      </w:r>
      <w:proofErr w:type="gramStart"/>
      <w:r w:rsidRPr="004259D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259DC">
        <w:rPr>
          <w:rFonts w:ascii="Times New Roman" w:hAnsi="Times New Roman" w:cs="Times New Roman"/>
          <w:sz w:val="24"/>
          <w:szCs w:val="24"/>
        </w:rPr>
        <w:t xml:space="preserve"> школа оказывает следующие дополнительные образовательные услуги:</w:t>
      </w:r>
    </w:p>
    <w:p w:rsidR="004259DC" w:rsidRPr="004259DC" w:rsidRDefault="004259DC" w:rsidP="004259DC">
      <w:pPr>
        <w:pStyle w:val="41"/>
        <w:tabs>
          <w:tab w:val="left" w:pos="1123"/>
        </w:tabs>
        <w:spacing w:before="41" w:line="240" w:lineRule="auto"/>
        <w:ind w:left="720"/>
        <w:rPr>
          <w:sz w:val="24"/>
          <w:szCs w:val="24"/>
        </w:rPr>
      </w:pPr>
      <w:r w:rsidRPr="004259DC">
        <w:rPr>
          <w:sz w:val="24"/>
          <w:szCs w:val="24"/>
        </w:rPr>
        <w:t xml:space="preserve">- факультативы, </w:t>
      </w:r>
    </w:p>
    <w:p w:rsidR="004259DC" w:rsidRPr="004259DC" w:rsidRDefault="004259DC" w:rsidP="004259DC">
      <w:pPr>
        <w:pStyle w:val="41"/>
        <w:tabs>
          <w:tab w:val="left" w:pos="1123"/>
        </w:tabs>
        <w:spacing w:before="41" w:line="240" w:lineRule="auto"/>
        <w:ind w:left="720"/>
        <w:rPr>
          <w:sz w:val="24"/>
          <w:szCs w:val="24"/>
        </w:rPr>
      </w:pPr>
      <w:r w:rsidRPr="004259DC">
        <w:rPr>
          <w:sz w:val="24"/>
          <w:szCs w:val="24"/>
        </w:rPr>
        <w:t>- групповые и индивидуальные занятия;</w:t>
      </w:r>
    </w:p>
    <w:p w:rsidR="004259DC" w:rsidRPr="004259DC" w:rsidRDefault="004259DC" w:rsidP="004259DC">
      <w:pPr>
        <w:pStyle w:val="41"/>
        <w:tabs>
          <w:tab w:val="left" w:pos="1123"/>
        </w:tabs>
        <w:spacing w:before="147" w:line="240" w:lineRule="auto"/>
        <w:ind w:left="720"/>
        <w:rPr>
          <w:sz w:val="24"/>
          <w:szCs w:val="24"/>
        </w:rPr>
      </w:pPr>
      <w:r w:rsidRPr="004259DC">
        <w:rPr>
          <w:sz w:val="24"/>
          <w:szCs w:val="24"/>
        </w:rPr>
        <w:t xml:space="preserve">- спортивные секции; </w:t>
      </w:r>
    </w:p>
    <w:p w:rsidR="004259DC" w:rsidRPr="004259DC" w:rsidRDefault="004259DC" w:rsidP="004259DC">
      <w:pPr>
        <w:pStyle w:val="41"/>
        <w:tabs>
          <w:tab w:val="left" w:pos="1123"/>
        </w:tabs>
        <w:spacing w:before="95"/>
        <w:ind w:left="720"/>
        <w:rPr>
          <w:sz w:val="24"/>
          <w:szCs w:val="24"/>
        </w:rPr>
      </w:pPr>
      <w:r w:rsidRPr="004259DC">
        <w:rPr>
          <w:sz w:val="24"/>
          <w:szCs w:val="24"/>
        </w:rPr>
        <w:t>-  кружковая работа.</w:t>
      </w:r>
    </w:p>
    <w:p w:rsidR="004259DC" w:rsidRPr="004259DC" w:rsidRDefault="004259DC" w:rsidP="004259DC">
      <w:pPr>
        <w:pStyle w:val="a3"/>
        <w:shd w:val="clear" w:color="auto" w:fill="FFFFFF"/>
        <w:tabs>
          <w:tab w:val="left" w:pos="1583"/>
        </w:tabs>
        <w:suppressAutoHyphens w:val="0"/>
        <w:spacing w:after="0" w:line="322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b/>
          <w:sz w:val="24"/>
          <w:szCs w:val="24"/>
        </w:rPr>
        <w:t>5.3.</w:t>
      </w:r>
      <w:r w:rsidRPr="004259DC">
        <w:rPr>
          <w:rFonts w:ascii="Times New Roman" w:hAnsi="Times New Roman" w:cs="Times New Roman"/>
          <w:sz w:val="24"/>
          <w:szCs w:val="24"/>
        </w:rPr>
        <w:t>Классные часы проводятся один раз в неделю, тематические классные часы один раз в месяц. В субботние и воскресные дни в школе могут проводиться массовые мероприятия с участием учащихся и педагогических работников по  плану классных руководителей и воспитателей ГПД.</w:t>
      </w:r>
    </w:p>
    <w:p w:rsidR="004259DC" w:rsidRPr="004259DC" w:rsidRDefault="004259DC" w:rsidP="004259DC">
      <w:pPr>
        <w:pStyle w:val="a3"/>
        <w:shd w:val="clear" w:color="auto" w:fill="FFFFFF"/>
        <w:tabs>
          <w:tab w:val="left" w:pos="1583"/>
        </w:tabs>
        <w:suppressAutoHyphens w:val="0"/>
        <w:spacing w:after="0" w:line="322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b/>
          <w:sz w:val="24"/>
          <w:szCs w:val="24"/>
        </w:rPr>
        <w:t>5.4</w:t>
      </w:r>
      <w:r w:rsidRPr="004259DC">
        <w:rPr>
          <w:rFonts w:ascii="Times New Roman" w:hAnsi="Times New Roman" w:cs="Times New Roman"/>
          <w:sz w:val="24"/>
          <w:szCs w:val="24"/>
        </w:rPr>
        <w:t xml:space="preserve">Дисциплина в школе поддерживается на основе уважения человеческого достоинства </w:t>
      </w:r>
      <w:proofErr w:type="gramStart"/>
      <w:r w:rsidRPr="004259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59DC">
        <w:rPr>
          <w:rFonts w:ascii="Times New Roman" w:hAnsi="Times New Roman" w:cs="Times New Roman"/>
          <w:sz w:val="24"/>
          <w:szCs w:val="24"/>
        </w:rPr>
        <w:t xml:space="preserve">. Применение методов физического и психического насилия по отношению к </w:t>
      </w:r>
      <w:proofErr w:type="gramStart"/>
      <w:r w:rsidRPr="004259D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259DC">
        <w:rPr>
          <w:rFonts w:ascii="Times New Roman" w:hAnsi="Times New Roman" w:cs="Times New Roman"/>
          <w:sz w:val="24"/>
          <w:szCs w:val="24"/>
        </w:rPr>
        <w:t xml:space="preserve"> не допускается. </w:t>
      </w:r>
      <w:bookmarkStart w:id="0" w:name="bookmark1"/>
    </w:p>
    <w:p w:rsidR="004259DC" w:rsidRPr="004259DC" w:rsidRDefault="004259DC" w:rsidP="004259DC">
      <w:pPr>
        <w:pStyle w:val="a3"/>
        <w:shd w:val="clear" w:color="auto" w:fill="FFFFFF"/>
        <w:tabs>
          <w:tab w:val="left" w:pos="1583"/>
        </w:tabs>
        <w:suppressAutoHyphens w:val="0"/>
        <w:spacing w:after="0" w:line="322" w:lineRule="exact"/>
        <w:ind w:left="360"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9DC">
        <w:rPr>
          <w:rFonts w:ascii="Times New Roman" w:hAnsi="Times New Roman" w:cs="Times New Roman"/>
          <w:b/>
          <w:sz w:val="24"/>
          <w:szCs w:val="24"/>
        </w:rPr>
        <w:t xml:space="preserve"> 6.Охрана здоровья, обучающихся, воспитанников.</w:t>
      </w:r>
      <w:bookmarkEnd w:id="0"/>
    </w:p>
    <w:p w:rsidR="004259DC" w:rsidRPr="004259DC" w:rsidRDefault="004259DC" w:rsidP="004259DC">
      <w:pPr>
        <w:pStyle w:val="a3"/>
        <w:shd w:val="clear" w:color="auto" w:fill="FFFFFF"/>
        <w:tabs>
          <w:tab w:val="left" w:pos="1190"/>
        </w:tabs>
        <w:suppressAutoHyphens w:val="0"/>
        <w:spacing w:before="270" w:after="0" w:line="322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sz w:val="24"/>
          <w:szCs w:val="24"/>
        </w:rPr>
        <w:t>6.1  Образовательное учреждение создает условия, гарантирующие охрану и укрепление здоровья обучающихся, воспитанников.</w:t>
      </w:r>
    </w:p>
    <w:p w:rsidR="004259DC" w:rsidRPr="004259DC" w:rsidRDefault="004259DC" w:rsidP="004259DC">
      <w:pPr>
        <w:pStyle w:val="a3"/>
        <w:shd w:val="clear" w:color="auto" w:fill="FFFFFF"/>
        <w:tabs>
          <w:tab w:val="left" w:pos="1410"/>
        </w:tabs>
        <w:suppressAutoHyphens w:val="0"/>
        <w:spacing w:after="0" w:line="322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sz w:val="24"/>
          <w:szCs w:val="24"/>
        </w:rPr>
        <w:t>6.2 Учебная нагрузка, режим занятий обучающихся, воспитанников определяются Уставом образовательного учреждения на основе рекомендаций, согласованных с органами здравоохранения.</w:t>
      </w:r>
    </w:p>
    <w:p w:rsidR="004259DC" w:rsidRDefault="004259DC" w:rsidP="004259DC">
      <w:pPr>
        <w:pStyle w:val="a3"/>
        <w:shd w:val="clear" w:color="auto" w:fill="FFFFFF"/>
        <w:tabs>
          <w:tab w:val="left" w:pos="1406"/>
          <w:tab w:val="left" w:pos="2856"/>
          <w:tab w:val="left" w:pos="9682"/>
        </w:tabs>
        <w:suppressAutoHyphens w:val="0"/>
        <w:spacing w:after="0" w:line="322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sz w:val="24"/>
          <w:szCs w:val="24"/>
        </w:rPr>
        <w:t>6.3</w:t>
      </w:r>
      <w:proofErr w:type="gramStart"/>
      <w:r w:rsidRPr="004259D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259DC">
        <w:rPr>
          <w:rFonts w:ascii="Times New Roman" w:hAnsi="Times New Roman" w:cs="Times New Roman"/>
          <w:sz w:val="24"/>
          <w:szCs w:val="24"/>
        </w:rPr>
        <w:t>ля детей, нуждающихся в длительном лечении, организуются оздоровительные образовательные учреждения, в том числе санаторного типа. Учебные занятия для таких детей могут проводиться образовательными учреждениями на дому или в лечебных учреждениях. Обеспечение указанных - мероприятий является расходным обязательством субъекта Российской Федерации.</w:t>
      </w:r>
    </w:p>
    <w:p w:rsidR="004259DC" w:rsidRPr="004259DC" w:rsidRDefault="004259DC" w:rsidP="004259DC">
      <w:pPr>
        <w:pStyle w:val="a3"/>
        <w:shd w:val="clear" w:color="auto" w:fill="FFFFFF"/>
        <w:tabs>
          <w:tab w:val="left" w:pos="1406"/>
          <w:tab w:val="left" w:pos="2856"/>
          <w:tab w:val="left" w:pos="9682"/>
        </w:tabs>
        <w:suppressAutoHyphens w:val="0"/>
        <w:spacing w:after="0" w:line="322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sz w:val="24"/>
          <w:szCs w:val="24"/>
        </w:rPr>
        <w:t>6.4 Педагогические работники образовательных учреждений обязаны проходить периодически</w:t>
      </w:r>
      <w:proofErr w:type="gramStart"/>
      <w:r w:rsidRPr="004259D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259DC">
        <w:rPr>
          <w:rFonts w:ascii="Times New Roman" w:hAnsi="Times New Roman" w:cs="Times New Roman"/>
          <w:sz w:val="24"/>
          <w:szCs w:val="24"/>
        </w:rPr>
        <w:t xml:space="preserve"> бесплатные медицинские обследования, которые проводятся за счет средств учредителя.</w:t>
      </w:r>
    </w:p>
    <w:p w:rsidR="004259DC" w:rsidRPr="004259DC" w:rsidRDefault="004259DC" w:rsidP="004259DC">
      <w:pPr>
        <w:pStyle w:val="a3"/>
        <w:shd w:val="clear" w:color="auto" w:fill="FFFFFF"/>
        <w:tabs>
          <w:tab w:val="left" w:pos="1406"/>
        </w:tabs>
        <w:suppressAutoHyphens w:val="0"/>
        <w:spacing w:after="0" w:line="322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259DC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59DC">
        <w:rPr>
          <w:rFonts w:ascii="Times New Roman" w:hAnsi="Times New Roman" w:cs="Times New Roman"/>
          <w:sz w:val="24"/>
          <w:szCs w:val="24"/>
        </w:rPr>
        <w:t xml:space="preserve"> Медицинское обслуживание обучающихся, воспитанников образовательного учреждения обеспечивают орган, здравоохранения, который наряду с администрацией, педагогическими работниками Учреждения несёт ответственность за проведением лечебно-профилактических мероприятий. Соблюдение санитарно-гигиенических норм, режим и качество питания обучающихся. Образовательное  учреждение обязано предоставить помещение с соответствующими условиями для работы медицинских работников.</w:t>
      </w:r>
    </w:p>
    <w:p w:rsidR="00441030" w:rsidRPr="004259DC" w:rsidRDefault="004259DC" w:rsidP="004259DC">
      <w:pPr>
        <w:pStyle w:val="41"/>
        <w:tabs>
          <w:tab w:val="left" w:pos="1550"/>
        </w:tabs>
        <w:ind w:right="40"/>
        <w:rPr>
          <w:sz w:val="24"/>
          <w:szCs w:val="24"/>
        </w:rPr>
      </w:pPr>
      <w:r w:rsidRPr="004259DC">
        <w:rPr>
          <w:sz w:val="24"/>
          <w:szCs w:val="24"/>
        </w:rPr>
        <w:t>6.</w:t>
      </w:r>
      <w:r>
        <w:rPr>
          <w:sz w:val="24"/>
          <w:szCs w:val="24"/>
        </w:rPr>
        <w:t xml:space="preserve">6 </w:t>
      </w:r>
      <w:r w:rsidRPr="004259DC">
        <w:rPr>
          <w:sz w:val="24"/>
          <w:szCs w:val="24"/>
        </w:rPr>
        <w:t xml:space="preserve"> Расписание занятий в образовательном учреждении должно предусматривать перерыв достаточной продолжительности для питания обучающихся, воспитанников ГПД</w:t>
      </w:r>
      <w:proofErr w:type="gramStart"/>
      <w:r w:rsidRPr="004259DC">
        <w:rPr>
          <w:sz w:val="24"/>
          <w:szCs w:val="24"/>
        </w:rPr>
        <w:t>.В</w:t>
      </w:r>
      <w:proofErr w:type="gramEnd"/>
      <w:r w:rsidRPr="004259DC">
        <w:rPr>
          <w:sz w:val="24"/>
          <w:szCs w:val="24"/>
        </w:rPr>
        <w:t xml:space="preserve"> образовательном учреждении должно быть предусмотрено помещение для питания обучающихся, а также для хранения и приготовления пищи.</w:t>
      </w:r>
    </w:p>
    <w:sectPr w:rsidR="00441030" w:rsidRPr="0042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17A4"/>
    <w:multiLevelType w:val="hybridMultilevel"/>
    <w:tmpl w:val="5E1E1538"/>
    <w:lvl w:ilvl="0" w:tplc="D0B2DE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4259DC"/>
    <w:rsid w:val="004259DC"/>
    <w:rsid w:val="0044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9DC"/>
    <w:pPr>
      <w:suppressAutoHyphens/>
      <w:spacing w:after="120" w:line="240" w:lineRule="auto"/>
    </w:pPr>
    <w:rPr>
      <w:rFonts w:ascii="Calibri" w:eastAsia="Calibri" w:hAnsi="Calibri" w:cs="Calibri"/>
      <w:lang w:eastAsia="zh-CN"/>
    </w:rPr>
  </w:style>
  <w:style w:type="character" w:customStyle="1" w:styleId="a4">
    <w:name w:val="Основной текст Знак"/>
    <w:basedOn w:val="a0"/>
    <w:link w:val="a3"/>
    <w:rsid w:val="004259DC"/>
    <w:rPr>
      <w:rFonts w:ascii="Calibri" w:eastAsia="Calibri" w:hAnsi="Calibri" w:cs="Calibri"/>
      <w:lang w:eastAsia="zh-CN"/>
    </w:rPr>
  </w:style>
  <w:style w:type="paragraph" w:styleId="a5">
    <w:name w:val="Normal (Web)"/>
    <w:basedOn w:val="a"/>
    <w:unhideWhenUsed/>
    <w:rsid w:val="004259D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"/>
    <w:basedOn w:val="a0"/>
    <w:link w:val="11"/>
    <w:uiPriority w:val="99"/>
    <w:locked/>
    <w:rsid w:val="004259DC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">
    <w:name w:val="Основной текст (2)"/>
    <w:basedOn w:val="a0"/>
    <w:link w:val="21"/>
    <w:uiPriority w:val="99"/>
    <w:locked/>
    <w:rsid w:val="004259D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4259D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4259D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"/>
    <w:aliases w:val="Курсив"/>
    <w:uiPriority w:val="99"/>
    <w:rsid w:val="004259DC"/>
    <w:rPr>
      <w:rFonts w:ascii="Times New Roman" w:hAnsi="Times New Roman"/>
      <w:i/>
      <w:sz w:val="30"/>
    </w:rPr>
  </w:style>
  <w:style w:type="character" w:customStyle="1" w:styleId="6">
    <w:name w:val="Основной текст (6)"/>
    <w:basedOn w:val="a0"/>
    <w:link w:val="61"/>
    <w:uiPriority w:val="99"/>
    <w:locked/>
    <w:rsid w:val="004259D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4259DC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customStyle="1" w:styleId="21">
    <w:name w:val="Основной текст (2)1"/>
    <w:basedOn w:val="a"/>
    <w:link w:val="2"/>
    <w:uiPriority w:val="99"/>
    <w:rsid w:val="004259DC"/>
    <w:pPr>
      <w:shd w:val="clear" w:color="auto" w:fill="FFFFFF"/>
      <w:spacing w:before="420" w:after="0" w:line="322" w:lineRule="exact"/>
      <w:ind w:hanging="540"/>
    </w:pPr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4259DC"/>
    <w:pPr>
      <w:shd w:val="clear" w:color="auto" w:fill="FFFFFF"/>
      <w:spacing w:after="0" w:line="322" w:lineRule="exact"/>
      <w:ind w:hanging="54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4259DC"/>
    <w:pPr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4259DC"/>
    <w:pPr>
      <w:shd w:val="clear" w:color="auto" w:fill="FFFFFF"/>
      <w:spacing w:after="0" w:line="26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25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4401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2014-01-23T13:50:00Z</dcterms:created>
  <dcterms:modified xsi:type="dcterms:W3CDTF">2014-01-23T13:59:00Z</dcterms:modified>
</cp:coreProperties>
</file>